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2" w:rsidRDefault="00745523">
      <w:r>
        <w:t>Programma Nascholing MRI, stress op het bewegingsapparaat</w:t>
      </w:r>
    </w:p>
    <w:p w:rsidR="00745523" w:rsidRDefault="00745523">
      <w:r>
        <w:t>17.30 Inloop. Er zal voor iedereen iets te eten zijn</w:t>
      </w:r>
    </w:p>
    <w:p w:rsidR="00745523" w:rsidRDefault="00745523">
      <w:r>
        <w:t xml:space="preserve">18.00 Begin nascholing. Radioloog </w:t>
      </w:r>
      <w:r w:rsidR="000C132F">
        <w:t>E. Veld</w:t>
      </w:r>
      <w:bookmarkStart w:id="0" w:name="_GoBack"/>
      <w:bookmarkEnd w:id="0"/>
      <w:r w:rsidR="000C132F">
        <w:t>huizen</w:t>
      </w:r>
      <w:r>
        <w:t xml:space="preserve"> zal een openingspraatje houden</w:t>
      </w:r>
    </w:p>
    <w:p w:rsidR="00745523" w:rsidRDefault="00745523">
      <w:r>
        <w:t>19.30 Koffie pauze</w:t>
      </w:r>
    </w:p>
    <w:p w:rsidR="00745523" w:rsidRDefault="00745523">
      <w:r>
        <w:t>20.00 Vervolg nascholing. Docent</w:t>
      </w:r>
      <w:r w:rsidR="000C132F">
        <w:t xml:space="preserve"> E. Veldhuizen</w:t>
      </w:r>
      <w:r>
        <w:t xml:space="preserve"> </w:t>
      </w:r>
    </w:p>
    <w:p w:rsidR="00745523" w:rsidRDefault="00745523">
      <w:r>
        <w:t xml:space="preserve">21.30 Einde nascholing </w:t>
      </w:r>
    </w:p>
    <w:sectPr w:rsidR="007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3"/>
    <w:rsid w:val="000C132F"/>
    <w:rsid w:val="00745523"/>
    <w:rsid w:val="00A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Vehmeijer</dc:creator>
  <cp:lastModifiedBy>Denise Jonen</cp:lastModifiedBy>
  <cp:revision>2</cp:revision>
  <dcterms:created xsi:type="dcterms:W3CDTF">2017-07-27T12:27:00Z</dcterms:created>
  <dcterms:modified xsi:type="dcterms:W3CDTF">2017-07-27T12:27:00Z</dcterms:modified>
</cp:coreProperties>
</file>